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EF" w:rsidRDefault="003B2975" w:rsidP="00874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EF" w:rsidRPr="00B02BEF" w:rsidRDefault="00B02BEF" w:rsidP="00B02BEF">
      <w:pPr>
        <w:framePr w:h="2460" w:hRule="exact" w:wrap="auto" w:hAnchor="tex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B776EE" w:rsidRPr="001366E7" w:rsidRDefault="00B776EE" w:rsidP="001366E7">
      <w:pPr>
        <w:shd w:val="clear" w:color="auto" w:fill="FFFFFF"/>
        <w:spacing w:after="0" w:line="240" w:lineRule="auto"/>
        <w:ind w:left="48" w:hanging="190"/>
        <w:jc w:val="center"/>
        <w:rPr>
          <w:rFonts w:ascii="Times New Roman" w:hAnsi="Times New Roman"/>
          <w:b/>
          <w:bCs/>
          <w:color w:val="1F3864" w:themeColor="accent1" w:themeShade="80"/>
          <w:spacing w:val="-2"/>
          <w:sz w:val="30"/>
          <w:szCs w:val="30"/>
        </w:rPr>
      </w:pPr>
      <w:r w:rsidRPr="001366E7">
        <w:rPr>
          <w:rFonts w:ascii="Times New Roman" w:hAnsi="Times New Roman"/>
          <w:b/>
          <w:bCs/>
          <w:color w:val="1F3864" w:themeColor="accent1" w:themeShade="80"/>
          <w:spacing w:val="-2"/>
          <w:sz w:val="30"/>
          <w:szCs w:val="30"/>
        </w:rPr>
        <w:t>Всероссийская общественная организация</w:t>
      </w:r>
      <w:r w:rsidR="00405AD7" w:rsidRPr="001366E7">
        <w:rPr>
          <w:rFonts w:ascii="Times New Roman" w:hAnsi="Times New Roman"/>
          <w:b/>
          <w:bCs/>
          <w:color w:val="1F3864" w:themeColor="accent1" w:themeShade="80"/>
          <w:spacing w:val="-2"/>
          <w:sz w:val="30"/>
          <w:szCs w:val="30"/>
        </w:rPr>
        <w:t xml:space="preserve"> ветеранов (пенсионеров)</w:t>
      </w:r>
    </w:p>
    <w:p w:rsidR="00B776EE" w:rsidRPr="001366E7" w:rsidRDefault="00B776EE" w:rsidP="001366E7">
      <w:pPr>
        <w:shd w:val="clear" w:color="auto" w:fill="FFFFFF"/>
        <w:spacing w:after="0" w:line="240" w:lineRule="auto"/>
        <w:ind w:left="29" w:hanging="190"/>
        <w:jc w:val="center"/>
        <w:rPr>
          <w:rFonts w:ascii="Times New Roman" w:hAnsi="Times New Roman"/>
          <w:color w:val="1F3864" w:themeColor="accent1" w:themeShade="80"/>
          <w:sz w:val="30"/>
          <w:szCs w:val="30"/>
        </w:rPr>
      </w:pPr>
      <w:r w:rsidRPr="001366E7">
        <w:rPr>
          <w:rFonts w:ascii="Times New Roman" w:hAnsi="Times New Roman"/>
          <w:b/>
          <w:bCs/>
          <w:color w:val="1F3864" w:themeColor="accent1" w:themeShade="80"/>
          <w:spacing w:val="-4"/>
          <w:sz w:val="30"/>
          <w:szCs w:val="30"/>
        </w:rPr>
        <w:t>войны, труда,</w:t>
      </w:r>
      <w:r w:rsidRPr="001366E7">
        <w:rPr>
          <w:rFonts w:ascii="Times New Roman" w:hAnsi="Times New Roman"/>
          <w:b/>
          <w:bCs/>
          <w:color w:val="1F3864" w:themeColor="accent1" w:themeShade="80"/>
          <w:spacing w:val="-6"/>
          <w:sz w:val="30"/>
          <w:szCs w:val="30"/>
        </w:rPr>
        <w:t>Вооруженных Сил и правоохранительных органов</w:t>
      </w:r>
    </w:p>
    <w:p w:rsidR="00ED7F00" w:rsidRPr="001366E7" w:rsidRDefault="00405AD7" w:rsidP="001366E7">
      <w:pPr>
        <w:spacing w:after="0" w:line="240" w:lineRule="auto"/>
        <w:jc w:val="center"/>
        <w:rPr>
          <w:rFonts w:ascii="Times New Roman" w:hAnsi="Times New Roman"/>
          <w:b/>
          <w:color w:val="1F3864" w:themeColor="accent1" w:themeShade="80"/>
          <w:sz w:val="6"/>
          <w:szCs w:val="6"/>
        </w:rPr>
      </w:pPr>
      <w:r w:rsidRPr="001366E7">
        <w:rPr>
          <w:rFonts w:ascii="Times New Roman" w:hAnsi="Times New Roman"/>
          <w:b/>
          <w:color w:val="1F3864" w:themeColor="accent1" w:themeShade="80"/>
          <w:sz w:val="30"/>
          <w:szCs w:val="30"/>
        </w:rPr>
        <w:t>(Всероссийская организация ветеранов</w:t>
      </w:r>
      <w:r w:rsidR="00ED7F00" w:rsidRPr="001366E7">
        <w:rPr>
          <w:rFonts w:ascii="Times New Roman" w:hAnsi="Times New Roman"/>
          <w:b/>
          <w:color w:val="1F3864" w:themeColor="accent1" w:themeShade="80"/>
          <w:sz w:val="30"/>
          <w:szCs w:val="30"/>
        </w:rPr>
        <w:t>)</w:t>
      </w:r>
    </w:p>
    <w:p w:rsidR="00ED7F00" w:rsidRPr="001366E7" w:rsidRDefault="00ED7F00" w:rsidP="001366E7">
      <w:pPr>
        <w:spacing w:after="0" w:line="240" w:lineRule="auto"/>
        <w:jc w:val="center"/>
        <w:rPr>
          <w:rFonts w:ascii="Times New Roman" w:hAnsi="Times New Roman"/>
          <w:b/>
          <w:color w:val="1F3864" w:themeColor="accent1" w:themeShade="80"/>
          <w:sz w:val="6"/>
          <w:szCs w:val="6"/>
        </w:rPr>
      </w:pPr>
    </w:p>
    <w:p w:rsidR="00405AD7" w:rsidRPr="001366E7" w:rsidRDefault="009918D0" w:rsidP="001366E7">
      <w:pPr>
        <w:spacing w:after="0" w:line="240" w:lineRule="auto"/>
        <w:jc w:val="center"/>
        <w:rPr>
          <w:rFonts w:ascii="Times New Roman" w:hAnsi="Times New Roman"/>
          <w:color w:val="1F3864" w:themeColor="accent1" w:themeShade="80"/>
          <w:sz w:val="20"/>
          <w:szCs w:val="20"/>
        </w:rPr>
      </w:pPr>
      <w:r w:rsidRPr="001366E7">
        <w:rPr>
          <w:rFonts w:ascii="Times New Roman" w:hAnsi="Times New Roman"/>
          <w:color w:val="1F3864" w:themeColor="accent1" w:themeShade="80"/>
          <w:sz w:val="20"/>
          <w:szCs w:val="20"/>
        </w:rPr>
        <w:t>Денежный пер,, д.12, Москва, 119002</w:t>
      </w:r>
    </w:p>
    <w:p w:rsidR="00ED7F00" w:rsidRPr="001366E7" w:rsidRDefault="00ED7F00" w:rsidP="001366E7">
      <w:pPr>
        <w:shd w:val="clear" w:color="auto" w:fill="FFFFFF"/>
        <w:tabs>
          <w:tab w:val="left" w:pos="5400"/>
        </w:tabs>
        <w:spacing w:before="19" w:after="0" w:line="240" w:lineRule="auto"/>
        <w:ind w:left="190"/>
        <w:jc w:val="center"/>
        <w:rPr>
          <w:rFonts w:ascii="Times New Roman" w:hAnsi="Times New Roman"/>
          <w:bCs/>
          <w:color w:val="1F3864" w:themeColor="accent1" w:themeShade="80"/>
          <w:spacing w:val="-4"/>
          <w:sz w:val="20"/>
          <w:szCs w:val="20"/>
        </w:rPr>
      </w:pPr>
      <w:r w:rsidRPr="001366E7">
        <w:rPr>
          <w:rFonts w:ascii="Times New Roman" w:hAnsi="Times New Roman"/>
          <w:color w:val="1F3864" w:themeColor="accent1" w:themeShade="80"/>
          <w:sz w:val="20"/>
          <w:szCs w:val="20"/>
        </w:rPr>
        <w:t>Тел.</w:t>
      </w:r>
      <w:r w:rsidRPr="001366E7">
        <w:rPr>
          <w:rFonts w:ascii="Times New Roman" w:hAnsi="Times New Roman"/>
          <w:bCs/>
          <w:color w:val="1F3864" w:themeColor="accent1" w:themeShade="80"/>
          <w:spacing w:val="-4"/>
          <w:sz w:val="20"/>
          <w:szCs w:val="20"/>
        </w:rPr>
        <w:t xml:space="preserve"> (499) 241-34</w:t>
      </w:r>
      <w:r w:rsidRPr="001366E7">
        <w:rPr>
          <w:rFonts w:ascii="Times New Roman" w:hAnsi="Times New Roman"/>
          <w:color w:val="1F3864" w:themeColor="accent1" w:themeShade="80"/>
          <w:spacing w:val="-4"/>
          <w:sz w:val="20"/>
          <w:szCs w:val="20"/>
        </w:rPr>
        <w:t>-</w:t>
      </w:r>
      <w:r w:rsidRPr="001366E7">
        <w:rPr>
          <w:rFonts w:ascii="Times New Roman" w:hAnsi="Times New Roman"/>
          <w:bCs/>
          <w:color w:val="1F3864" w:themeColor="accent1" w:themeShade="80"/>
          <w:spacing w:val="-4"/>
          <w:sz w:val="20"/>
          <w:szCs w:val="20"/>
        </w:rPr>
        <w:t xml:space="preserve">01, факс  (499) 241-30-45 </w:t>
      </w:r>
      <w:r w:rsidR="00503DB8" w:rsidRPr="00503DB8">
        <w:rPr>
          <w:rFonts w:ascii="Times New Roman" w:hAnsi="Times New Roman"/>
          <w:noProof/>
          <w:color w:val="1F3864" w:themeColor="accent1" w:themeShade="80"/>
          <w:sz w:val="20"/>
          <w:szCs w:val="20"/>
        </w:rPr>
        <w:pict>
          <v:line id="Прямая соединительная линия 3" o:spid="_x0000_s1026" style="position:absolute;left:0;text-align:left;flip:y;z-index:251659264;visibility:visible;mso-position-horizontal-relative:text;mso-position-vertical-relative:text" from="564.3pt,19.65pt" to="586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" o:allowincell="f" strokecolor="blue" strokeweight="4.5pt">
            <v:stroke linestyle="thickThin"/>
          </v:line>
        </w:pict>
      </w:r>
    </w:p>
    <w:p w:rsidR="00405AD7" w:rsidRPr="003623B6" w:rsidRDefault="00ED7F00" w:rsidP="001366E7">
      <w:pPr>
        <w:shd w:val="clear" w:color="auto" w:fill="FFFFFF"/>
        <w:tabs>
          <w:tab w:val="left" w:pos="5400"/>
        </w:tabs>
        <w:spacing w:before="19" w:after="0" w:line="240" w:lineRule="auto"/>
        <w:ind w:left="190"/>
        <w:jc w:val="center"/>
        <w:rPr>
          <w:rStyle w:val="a3"/>
          <w:rFonts w:ascii="Times New Roman" w:hAnsi="Times New Roman"/>
          <w:bCs/>
          <w:color w:val="1F3864" w:themeColor="accent1" w:themeShade="80"/>
          <w:sz w:val="20"/>
          <w:szCs w:val="20"/>
          <w:u w:val="none"/>
        </w:rPr>
      </w:pPr>
      <w:r w:rsidRPr="001366E7">
        <w:rPr>
          <w:rFonts w:ascii="Times New Roman" w:hAnsi="Times New Roman"/>
          <w:bCs/>
          <w:color w:val="1F3864" w:themeColor="accent1" w:themeShade="80"/>
          <w:sz w:val="20"/>
          <w:szCs w:val="20"/>
          <w:lang w:val="en-US"/>
        </w:rPr>
        <w:t>E</w:t>
      </w:r>
      <w:r w:rsidRPr="003623B6">
        <w:rPr>
          <w:rFonts w:ascii="Times New Roman" w:hAnsi="Times New Roman"/>
          <w:bCs/>
          <w:color w:val="1F3864" w:themeColor="accent1" w:themeShade="80"/>
          <w:sz w:val="20"/>
          <w:szCs w:val="20"/>
        </w:rPr>
        <w:t>-</w:t>
      </w:r>
      <w:r w:rsidRPr="001366E7">
        <w:rPr>
          <w:rFonts w:ascii="Times New Roman" w:hAnsi="Times New Roman"/>
          <w:bCs/>
          <w:color w:val="1F3864" w:themeColor="accent1" w:themeShade="80"/>
          <w:sz w:val="20"/>
          <w:szCs w:val="20"/>
          <w:lang w:val="en-US"/>
        </w:rPr>
        <w:t>mail</w:t>
      </w:r>
      <w:r w:rsidRPr="003623B6">
        <w:rPr>
          <w:rFonts w:ascii="Times New Roman" w:hAnsi="Times New Roman"/>
          <w:bCs/>
          <w:color w:val="1F3864" w:themeColor="accent1" w:themeShade="80"/>
          <w:sz w:val="20"/>
          <w:szCs w:val="20"/>
        </w:rPr>
        <w:t xml:space="preserve">: </w:t>
      </w:r>
      <w:hyperlink r:id="rId8" w:history="1">
        <w:r w:rsidRPr="001366E7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  <w:lang w:val="en-US"/>
          </w:rPr>
          <w:t>sovet</w:t>
        </w:r>
        <w:r w:rsidRPr="003623B6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</w:rPr>
          <w:t>.</w:t>
        </w:r>
        <w:r w:rsidRPr="001366E7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  <w:lang w:val="en-US"/>
          </w:rPr>
          <w:t>veteranov</w:t>
        </w:r>
        <w:r w:rsidRPr="003623B6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</w:rPr>
          <w:t>@</w:t>
        </w:r>
        <w:r w:rsidRPr="001366E7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  <w:lang w:val="en-US"/>
          </w:rPr>
          <w:t>bk</w:t>
        </w:r>
        <w:r w:rsidRPr="003623B6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</w:rPr>
          <w:t>.</w:t>
        </w:r>
        <w:r w:rsidRPr="001366E7">
          <w:rPr>
            <w:rStyle w:val="a3"/>
            <w:rFonts w:ascii="Times New Roman" w:hAnsi="Times New Roman"/>
            <w:bCs/>
            <w:color w:val="1F3864" w:themeColor="accent1" w:themeShade="80"/>
            <w:sz w:val="20"/>
            <w:szCs w:val="20"/>
            <w:u w:val="none"/>
            <w:lang w:val="en-US"/>
          </w:rPr>
          <w:t>ru</w:t>
        </w:r>
      </w:hyperlink>
    </w:p>
    <w:p w:rsidR="00012C47" w:rsidRPr="003B2975" w:rsidRDefault="001366E7" w:rsidP="003B2975">
      <w:pPr>
        <w:shd w:val="clear" w:color="auto" w:fill="FFFFFF"/>
        <w:tabs>
          <w:tab w:val="left" w:pos="5400"/>
        </w:tabs>
        <w:spacing w:before="19" w:after="0" w:line="240" w:lineRule="auto"/>
        <w:ind w:left="-142"/>
        <w:rPr>
          <w:rFonts w:ascii="Times New Roman" w:hAnsi="Times New Roman"/>
          <w:bCs/>
          <w:color w:val="1F3864" w:themeColor="accent1" w:themeShade="80"/>
          <w:sz w:val="20"/>
          <w:szCs w:val="20"/>
        </w:rPr>
      </w:pPr>
      <w:r w:rsidRPr="001366E7">
        <w:rPr>
          <w:rFonts w:ascii="Times New Roman" w:hAnsi="Times New Roman"/>
          <w:bCs/>
          <w:color w:val="1F3864" w:themeColor="accent1" w:themeShade="80"/>
          <w:sz w:val="20"/>
          <w:szCs w:val="20"/>
        </w:rPr>
        <w:t>____________________________________________________________________________________________________</w:t>
      </w:r>
      <w:r w:rsidR="0060047B" w:rsidRPr="003B2975">
        <w:rPr>
          <w:rFonts w:ascii="Times New Roman" w:hAnsi="Times New Roman"/>
          <w:color w:val="1F3864" w:themeColor="accent1" w:themeShade="80"/>
          <w:sz w:val="24"/>
          <w:szCs w:val="24"/>
          <w:u w:val="single"/>
        </w:rPr>
        <w:t>2</w:t>
      </w:r>
      <w:r w:rsidR="00E54C26">
        <w:rPr>
          <w:rFonts w:ascii="Times New Roman" w:hAnsi="Times New Roman"/>
          <w:color w:val="1F3864" w:themeColor="accent1" w:themeShade="80"/>
          <w:sz w:val="24"/>
          <w:szCs w:val="24"/>
          <w:u w:val="single"/>
        </w:rPr>
        <w:t>8</w:t>
      </w:r>
      <w:r w:rsidR="0060047B" w:rsidRPr="003B2975">
        <w:rPr>
          <w:rFonts w:ascii="Times New Roman" w:hAnsi="Times New Roman"/>
          <w:color w:val="1F3864" w:themeColor="accent1" w:themeShade="80"/>
          <w:sz w:val="24"/>
          <w:szCs w:val="24"/>
          <w:u w:val="single"/>
        </w:rPr>
        <w:t>.06.2022</w:t>
      </w:r>
      <w:r w:rsidR="00405AD7" w:rsidRPr="001366E7">
        <w:rPr>
          <w:rFonts w:ascii="Times New Roman" w:hAnsi="Times New Roman"/>
          <w:color w:val="1F3864" w:themeColor="accent1" w:themeShade="80"/>
          <w:sz w:val="24"/>
          <w:szCs w:val="24"/>
        </w:rPr>
        <w:t>№</w:t>
      </w:r>
      <w:r w:rsidR="00A5343F" w:rsidRPr="00BA69CF">
        <w:rPr>
          <w:rFonts w:ascii="Times New Roman" w:hAnsi="Times New Roman"/>
          <w:color w:val="1F3864" w:themeColor="accent1" w:themeShade="80"/>
          <w:sz w:val="24"/>
          <w:szCs w:val="24"/>
          <w:u w:val="single"/>
        </w:rPr>
        <w:t>б/н</w:t>
      </w:r>
    </w:p>
    <w:p w:rsidR="00FD0697" w:rsidRDefault="00405AD7" w:rsidP="00FD0697">
      <w:pPr>
        <w:spacing w:after="0" w:line="240" w:lineRule="auto"/>
        <w:ind w:left="4536"/>
        <w:rPr>
          <w:rFonts w:ascii="Times New Roman" w:hAnsi="Times New Roman"/>
          <w:color w:val="1F3864" w:themeColor="accent1" w:themeShade="80"/>
          <w:sz w:val="24"/>
          <w:szCs w:val="24"/>
        </w:rPr>
      </w:pPr>
      <w:r w:rsidRPr="001366E7">
        <w:rPr>
          <w:rFonts w:ascii="Times New Roman" w:hAnsi="Times New Roman"/>
          <w:color w:val="1F3864" w:themeColor="accent1" w:themeShade="80"/>
          <w:sz w:val="24"/>
          <w:szCs w:val="24"/>
        </w:rPr>
        <w:t>на № _____</w:t>
      </w:r>
      <w:r w:rsidR="008742A9" w:rsidRPr="001366E7">
        <w:rPr>
          <w:rFonts w:ascii="Times New Roman" w:hAnsi="Times New Roman"/>
          <w:color w:val="1F3864" w:themeColor="accent1" w:themeShade="80"/>
          <w:sz w:val="24"/>
          <w:szCs w:val="24"/>
        </w:rPr>
        <w:t>_</w:t>
      </w:r>
      <w:r w:rsidRPr="001366E7">
        <w:rPr>
          <w:rFonts w:ascii="Times New Roman" w:hAnsi="Times New Roman"/>
          <w:color w:val="1F3864" w:themeColor="accent1" w:themeShade="80"/>
          <w:sz w:val="24"/>
          <w:szCs w:val="24"/>
        </w:rPr>
        <w:t xml:space="preserve">от____ </w:t>
      </w:r>
    </w:p>
    <w:p w:rsidR="007F3DBF" w:rsidRPr="00BC1121" w:rsidRDefault="00A26B34" w:rsidP="00FD0697">
      <w:pPr>
        <w:spacing w:after="0" w:line="240" w:lineRule="auto"/>
        <w:ind w:left="4536"/>
        <w:rPr>
          <w:rFonts w:ascii="Times New Roman" w:hAnsi="Times New Roman"/>
          <w:b/>
          <w:bCs/>
          <w:color w:val="C00000"/>
          <w:spacing w:val="-18"/>
          <w:sz w:val="32"/>
          <w:szCs w:val="32"/>
        </w:rPr>
      </w:pP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У</w:t>
      </w:r>
      <w:r w:rsidR="007F3DBF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частникам</w:t>
      </w:r>
      <w:r w:rsidR="002F71AA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 и гостям </w:t>
      </w:r>
    </w:p>
    <w:p w:rsidR="00A053A1" w:rsidRDefault="00CB13AB" w:rsidP="00FD0697">
      <w:pPr>
        <w:pStyle w:val="31"/>
        <w:spacing w:after="0" w:line="240" w:lineRule="auto"/>
        <w:ind w:left="4536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Форума ветеранов  Тамбовской области</w:t>
      </w:r>
    </w:p>
    <w:p w:rsidR="00CB13AB" w:rsidRDefault="00CB13AB" w:rsidP="00FD0697">
      <w:pPr>
        <w:pStyle w:val="31"/>
        <w:spacing w:after="0" w:line="240" w:lineRule="auto"/>
        <w:ind w:left="4536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</w:p>
    <w:p w:rsidR="00A053A1" w:rsidRDefault="00A053A1" w:rsidP="00FD0697">
      <w:pPr>
        <w:spacing w:after="0" w:line="240" w:lineRule="auto"/>
        <w:ind w:left="4536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  <w:r w:rsidRPr="000946FE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Председателю </w:t>
      </w:r>
      <w:r w:rsidR="00FD0697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</w:t>
      </w:r>
      <w:r w:rsidR="00CB13AB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Тамбовской</w:t>
      </w: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</w:t>
      </w:r>
      <w:r w:rsidR="00387F44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областной   </w:t>
      </w:r>
    </w:p>
    <w:p w:rsidR="00A053A1" w:rsidRDefault="00387F44" w:rsidP="00FD0697">
      <w:pPr>
        <w:spacing w:after="0" w:line="240" w:lineRule="auto"/>
        <w:ind w:left="4536" w:hanging="113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 </w:t>
      </w:r>
      <w:r w:rsidR="00A053A1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общественной  организации  Всероссийской                                                                            общественной   организации  ветеранов                                                                           (пенсионеров)   войны, труда, Вооруженных  </w:t>
      </w:r>
    </w:p>
    <w:p w:rsidR="00A053A1" w:rsidRPr="000946FE" w:rsidRDefault="00A053A1" w:rsidP="00FD0697">
      <w:pPr>
        <w:pStyle w:val="31"/>
        <w:spacing w:after="0" w:line="240" w:lineRule="auto"/>
        <w:ind w:left="4536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Сил  и   правоохранительных </w:t>
      </w:r>
      <w:r w:rsidR="00387F44"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органов</w:t>
      </w:r>
    </w:p>
    <w:p w:rsidR="00BA69CF" w:rsidRDefault="00CB13AB" w:rsidP="00FD0697">
      <w:pPr>
        <w:pStyle w:val="31"/>
        <w:spacing w:after="0" w:line="240" w:lineRule="auto"/>
        <w:ind w:left="4536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  <w:r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  <w:t>Кузнецову А.Н.</w:t>
      </w:r>
    </w:p>
    <w:p w:rsidR="002F1AD4" w:rsidRDefault="002F1AD4" w:rsidP="00BA69CF">
      <w:pPr>
        <w:pStyle w:val="31"/>
        <w:spacing w:after="0" w:line="240" w:lineRule="auto"/>
        <w:rPr>
          <w:rFonts w:ascii="Monotype Corsiva" w:hAnsi="Monotype Corsiva"/>
          <w:b/>
          <w:bCs/>
          <w:color w:val="C00000"/>
          <w:spacing w:val="-18"/>
          <w:sz w:val="36"/>
          <w:szCs w:val="36"/>
        </w:rPr>
      </w:pPr>
    </w:p>
    <w:p w:rsidR="002F1AD4" w:rsidRDefault="00BA064D" w:rsidP="00E03950">
      <w:pPr>
        <w:pStyle w:val="21"/>
        <w:jc w:val="center"/>
        <w:rPr>
          <w:rFonts w:ascii="Monotype Corsiva" w:hAnsi="Monotype Corsiva" w:cs="Times New Roman"/>
          <w:b/>
          <w:bCs/>
          <w:color w:val="C00000"/>
          <w:sz w:val="36"/>
          <w:szCs w:val="36"/>
        </w:rPr>
      </w:pPr>
      <w:r w:rsidRPr="000946FE">
        <w:rPr>
          <w:rFonts w:ascii="Monotype Corsiva" w:hAnsi="Monotype Corsiva" w:cs="Times New Roman"/>
          <w:b/>
          <w:bCs/>
          <w:color w:val="C00000"/>
          <w:sz w:val="36"/>
          <w:szCs w:val="36"/>
        </w:rPr>
        <w:t xml:space="preserve">Уважаемые </w:t>
      </w:r>
      <w:r w:rsidR="00CB13AB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ветераны, коллеги</w:t>
      </w:r>
      <w:r w:rsidR="00D6353C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! Д</w:t>
      </w:r>
      <w:r w:rsidR="00CB13AB">
        <w:rPr>
          <w:rFonts w:ascii="Monotype Corsiva" w:hAnsi="Monotype Corsiva" w:cs="Times New Roman"/>
          <w:b/>
          <w:bCs/>
          <w:color w:val="C00000"/>
          <w:sz w:val="36"/>
          <w:szCs w:val="36"/>
        </w:rPr>
        <w:t xml:space="preserve">орогие друзья! </w:t>
      </w:r>
    </w:p>
    <w:p w:rsidR="00CB13AB" w:rsidRPr="000946FE" w:rsidRDefault="00CB13AB" w:rsidP="00FD0697">
      <w:pPr>
        <w:pStyle w:val="21"/>
        <w:jc w:val="center"/>
        <w:rPr>
          <w:rFonts w:ascii="Monotype Corsiva" w:hAnsi="Monotype Corsiva"/>
          <w:b/>
          <w:bCs/>
          <w:color w:val="C00000"/>
          <w:sz w:val="36"/>
          <w:szCs w:val="36"/>
        </w:rPr>
      </w:pPr>
      <w:r w:rsidRPr="000946FE">
        <w:rPr>
          <w:rFonts w:ascii="Monotype Corsiva" w:hAnsi="Monotype Corsiva" w:cs="Times New Roman"/>
          <w:b/>
          <w:bCs/>
          <w:color w:val="C00000"/>
          <w:sz w:val="36"/>
          <w:szCs w:val="36"/>
        </w:rPr>
        <w:t xml:space="preserve">Уважаемый  </w:t>
      </w:r>
      <w:r>
        <w:rPr>
          <w:rFonts w:ascii="Monotype Corsiva" w:hAnsi="Monotype Corsiva" w:cs="Times New Roman"/>
          <w:b/>
          <w:bCs/>
          <w:color w:val="C00000"/>
          <w:sz w:val="36"/>
          <w:szCs w:val="36"/>
        </w:rPr>
        <w:t>Александр Николаевич!</w:t>
      </w:r>
    </w:p>
    <w:p w:rsidR="00CB13AB" w:rsidRDefault="00CB13AB" w:rsidP="00E03950">
      <w:pPr>
        <w:pStyle w:val="21"/>
        <w:jc w:val="center"/>
        <w:rPr>
          <w:rFonts w:ascii="Monotype Corsiva" w:hAnsi="Monotype Corsiva" w:cs="Times New Roman"/>
          <w:b/>
          <w:bCs/>
          <w:color w:val="C00000"/>
          <w:sz w:val="6"/>
          <w:szCs w:val="6"/>
        </w:rPr>
      </w:pPr>
    </w:p>
    <w:p w:rsidR="00BA064D" w:rsidRDefault="00BA064D" w:rsidP="00E03950">
      <w:pPr>
        <w:pStyle w:val="21"/>
        <w:jc w:val="center"/>
        <w:rPr>
          <w:rFonts w:ascii="Monotype Corsiva" w:hAnsi="Monotype Corsiva" w:cs="Times New Roman"/>
          <w:b/>
          <w:bCs/>
          <w:color w:val="C00000"/>
          <w:sz w:val="36"/>
          <w:szCs w:val="36"/>
        </w:rPr>
      </w:pPr>
    </w:p>
    <w:p w:rsidR="00295CAD" w:rsidRDefault="00397B0B" w:rsidP="00FD0697">
      <w:pPr>
        <w:spacing w:after="0" w:line="240" w:lineRule="auto"/>
        <w:ind w:left="-142" w:firstLine="568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bookmarkStart w:id="0" w:name="_Hlk48643529"/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 Искренне приветствуем </w:t>
      </w:r>
      <w:r w:rsidR="00A8795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всех ветеранов Тамбовской области, </w:t>
      </w:r>
      <w:r w:rsidR="00B4610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организаторов, </w:t>
      </w:r>
      <w:r w:rsidR="00A8795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участников и гостей</w:t>
      </w:r>
      <w:r w:rsidR="00B4610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Форума ветеранов! Проведение  Форума</w:t>
      </w:r>
      <w:r w:rsidR="00CB13AB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,</w:t>
      </w:r>
      <w:r w:rsidR="00B4610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посвященного крайне актуальной теме -  совершенствованию работы по патриотическому воспитанию молодежи и населения - </w:t>
      </w:r>
      <w:r w:rsidR="00BC51F4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больш</w:t>
      </w:r>
      <w:r w:rsidR="00B4610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ое</w:t>
      </w:r>
      <w:r w:rsidR="00BC51F4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и важн</w:t>
      </w:r>
      <w:r w:rsidR="001A55CF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о</w:t>
      </w:r>
      <w:r w:rsidR="002762DC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е</w:t>
      </w:r>
      <w:r w:rsidR="00BC51F4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событие </w:t>
      </w:r>
      <w:r w:rsidR="002762DC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всего</w:t>
      </w:r>
      <w:r w:rsidR="003623B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</w:t>
      </w:r>
      <w:r w:rsidR="00D6353C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областного </w:t>
      </w:r>
      <w:r w:rsidR="00A8795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ветеранского сообщества</w:t>
      </w:r>
      <w:r w:rsidR="002762DC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и </w:t>
      </w:r>
      <w:r w:rsidR="00CC2902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Т</w:t>
      </w:r>
      <w:r w:rsidR="000A74A7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амбовской областной </w:t>
      </w:r>
      <w:r w:rsidR="00CB13AB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организации ветеранов</w:t>
      </w:r>
      <w:r w:rsidR="002762DC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.</w:t>
      </w:r>
    </w:p>
    <w:p w:rsidR="002557F0" w:rsidRPr="002557F0" w:rsidRDefault="00915AAB" w:rsidP="00FD0697">
      <w:pPr>
        <w:spacing w:after="0" w:line="240" w:lineRule="auto"/>
        <w:ind w:left="-142" w:firstLine="851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Гражданско-п</w:t>
      </w:r>
      <w:r w:rsidR="002557F0" w:rsidRP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атриотическое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,</w:t>
      </w:r>
      <w:r w:rsidR="002557F0" w:rsidRP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нравственное</w:t>
      </w:r>
      <w:r w:rsidR="00295CAD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и</w:t>
      </w:r>
      <w:r w:rsidR="003623B6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трудовое </w:t>
      </w:r>
      <w:r w:rsidR="002557F0" w:rsidRP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 воспитание молодежи 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явл</w:t>
      </w:r>
      <w:r w:rsidR="002557F0" w:rsidRP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яется одним из  приоритетных направлений в работе </w:t>
      </w:r>
      <w:r w:rsid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всех 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наших </w:t>
      </w:r>
      <w:r w:rsid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ветеранских организаций</w:t>
      </w:r>
      <w:r w:rsidR="00295CAD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, их основной уставной деятельностью</w:t>
      </w:r>
      <w:r w:rsidR="002557F0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. </w:t>
      </w:r>
      <w:r w:rsidRPr="00915AAB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Патриотическая работа 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всегда </w:t>
      </w:r>
      <w:r w:rsidRPr="00915AAB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успешно строилась на взаимодействии с 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 xml:space="preserve">органами власти и местного самоуправления, </w:t>
      </w:r>
      <w:r w:rsidRPr="00915AAB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добровольческими, молодёжными и партнёрскими организациями</w:t>
      </w:r>
      <w:r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, волонтерским движением.</w:t>
      </w:r>
    </w:p>
    <w:p w:rsidR="007C0EF4" w:rsidRDefault="0079476C" w:rsidP="00B5284E">
      <w:pPr>
        <w:spacing w:after="0" w:line="240" w:lineRule="auto"/>
        <w:ind w:left="-142"/>
        <w:jc w:val="both"/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</w:pPr>
      <w:r w:rsidRPr="007C0EF4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 xml:space="preserve">Одной из особенностей современного патриотического воспитания является увеличение значения связи человека с местом, где он родился, с его малой Родиной. Молодежь всё чаще проявляет живой интерес к истории своего учебного заведения, района, города, </w:t>
      </w:r>
      <w:r w:rsidR="00B5284E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>области</w:t>
      </w:r>
      <w:r w:rsidRPr="007C0EF4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 xml:space="preserve">. Открытие </w:t>
      </w:r>
      <w:r w:rsidRPr="007C0EF4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lastRenderedPageBreak/>
        <w:t xml:space="preserve">новых музеев и выставок, организация и расширение всех видов краеведческой деятельности, поисковые работы, туристско-краеведческие программы, героико-патриотические акции </w:t>
      </w:r>
      <w:r w:rsidR="00B5284E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>-</w:t>
      </w:r>
      <w:r w:rsidRPr="007C0EF4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 xml:space="preserve"> всё это формы патриотическо</w:t>
      </w:r>
      <w:r w:rsidR="00B5284E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>го</w:t>
      </w:r>
      <w:r w:rsidRPr="007C0EF4">
        <w:rPr>
          <w:rFonts w:ascii="Monotype Corsiva" w:hAnsi="Monotype Corsiva" w:cs="Arial"/>
          <w:b/>
          <w:bCs/>
          <w:color w:val="333333"/>
          <w:sz w:val="36"/>
          <w:szCs w:val="36"/>
          <w:shd w:val="clear" w:color="auto" w:fill="FFFFFF"/>
        </w:rPr>
        <w:t xml:space="preserve"> воспитания.</w:t>
      </w:r>
    </w:p>
    <w:p w:rsidR="006D413F" w:rsidRPr="00D6353C" w:rsidRDefault="00A87950" w:rsidP="00FD0697">
      <w:pPr>
        <w:pStyle w:val="31"/>
        <w:spacing w:after="0" w:line="240" w:lineRule="auto"/>
        <w:ind w:left="-142" w:firstLine="568"/>
        <w:jc w:val="both"/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</w:pP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И не случайно </w:t>
      </w:r>
      <w:r w:rsidR="00B5284E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ваш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Форум проводится в селе Осино-Гай</w:t>
      </w:r>
      <w:r w:rsidR="00B5284E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-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 селе с богатым прошл</w:t>
      </w:r>
      <w:r w:rsidR="007C0EF4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ы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м, </w:t>
      </w:r>
      <w:r w:rsidR="00CC2902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прославленн</w:t>
      </w:r>
      <w:r w:rsidR="002762DC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ы</w:t>
      </w:r>
      <w:r w:rsidR="00CC2902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м именами известных людей,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родине трех Героев Советского </w:t>
      </w:r>
      <w:r w:rsidR="007C0EF4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С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оюза - Зои и Александра Космодемьянских</w:t>
      </w:r>
      <w:r w:rsidR="00D6353C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,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Степана  </w:t>
      </w:r>
      <w:r w:rsidR="00C4092A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Перекальского. Открытый в </w:t>
      </w:r>
      <w:r w:rsidR="001A55C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вашем </w:t>
      </w:r>
      <w:r w:rsidR="00C4092A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селе музейно-образовательный</w:t>
      </w:r>
      <w:r w:rsidR="00A053A1">
        <w:rPr>
          <w:rFonts w:ascii="Arial" w:hAnsi="Arial" w:cs="Arial"/>
          <w:color w:val="000000"/>
          <w:sz w:val="27"/>
          <w:szCs w:val="27"/>
        </w:rPr>
        <w:t> </w:t>
      </w:r>
      <w:r w:rsidR="00C4092A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центр «Земля героев» </w:t>
      </w:r>
      <w:r w:rsidR="00A053A1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быстро завоевал признание в районе и области</w:t>
      </w:r>
      <w:r w:rsidR="00C4092A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и</w:t>
      </w:r>
      <w:r w:rsidR="00A053A1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стал известен далеко за </w:t>
      </w:r>
      <w:r w:rsidR="00D6353C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ее </w:t>
      </w:r>
      <w:r w:rsidR="00A053A1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>пределами</w:t>
      </w:r>
      <w:r w:rsidR="00D6353C" w:rsidRPr="00D6353C">
        <w:rPr>
          <w:rFonts w:ascii="Monotype Corsiva" w:hAnsi="Monotype Corsiva" w:cs="Arial"/>
          <w:b/>
          <w:bCs/>
          <w:color w:val="000000"/>
          <w:sz w:val="36"/>
          <w:szCs w:val="36"/>
        </w:rPr>
        <w:t>.</w:t>
      </w:r>
    </w:p>
    <w:p w:rsidR="000E729F" w:rsidRDefault="000E729F" w:rsidP="00846506">
      <w:pPr>
        <w:spacing w:after="0" w:line="240" w:lineRule="auto"/>
        <w:jc w:val="both"/>
        <w:rPr>
          <w:rFonts w:ascii="Monotype Corsiva" w:hAnsi="Monotype Corsiva" w:cs="Arial"/>
          <w:b/>
          <w:bCs/>
          <w:color w:val="171717" w:themeColor="background2" w:themeShade="1A"/>
          <w:sz w:val="6"/>
          <w:szCs w:val="6"/>
        </w:rPr>
      </w:pPr>
    </w:p>
    <w:p w:rsidR="000E729F" w:rsidRDefault="000E729F" w:rsidP="00846506">
      <w:pPr>
        <w:spacing w:after="0" w:line="240" w:lineRule="auto"/>
        <w:jc w:val="both"/>
        <w:rPr>
          <w:rFonts w:ascii="Monotype Corsiva" w:hAnsi="Monotype Corsiva" w:cs="Arial"/>
          <w:b/>
          <w:bCs/>
          <w:color w:val="171717" w:themeColor="background2" w:themeShade="1A"/>
          <w:sz w:val="6"/>
          <w:szCs w:val="6"/>
        </w:rPr>
      </w:pPr>
    </w:p>
    <w:p w:rsidR="00BD1A04" w:rsidRDefault="00A46F00" w:rsidP="00FD0697">
      <w:pPr>
        <w:spacing w:after="0" w:line="240" w:lineRule="auto"/>
        <w:jc w:val="center"/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</w:pPr>
      <w:r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Уважаемы</w:t>
      </w:r>
      <w:r w:rsidR="0039520A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е</w:t>
      </w:r>
      <w:r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 друзья</w:t>
      </w:r>
      <w:r w:rsidR="00BC592E"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 и коллеги</w:t>
      </w:r>
      <w:r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!</w:t>
      </w:r>
    </w:p>
    <w:p w:rsidR="00BD1A04" w:rsidRPr="00CD65EF" w:rsidRDefault="005F0E2C" w:rsidP="00FD0697">
      <w:pPr>
        <w:spacing w:after="0" w:line="240" w:lineRule="auto"/>
        <w:ind w:left="-284" w:firstLine="710"/>
        <w:jc w:val="both"/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</w:pP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Выражаем уверенность, </w:t>
      </w:r>
      <w:r w:rsidR="00BD1A04" w:rsidRPr="00917C11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что</w:t>
      </w:r>
      <w:r w:rsidR="003623B6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</w:t>
      </w:r>
      <w:r w:rsidR="007E658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работа вашего Форума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послужат  хорошим стимулом </w:t>
      </w:r>
      <w:r w:rsidR="00BD1A04" w:rsidRPr="00397B0B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для дальнейше</w:t>
      </w:r>
      <w:r w:rsidR="00954D7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й эффективной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деятельности </w:t>
      </w:r>
      <w:r w:rsidR="007C0EF4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местных и первичных организаций ветеранов</w:t>
      </w:r>
      <w:r w:rsidR="002762DC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, </w:t>
      </w:r>
      <w:r w:rsidR="00DF1B8A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осуществлени</w:t>
      </w:r>
      <w:r w:rsidR="002762DC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я</w:t>
      </w:r>
      <w:r w:rsidR="003623B6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</w:t>
      </w:r>
      <w:r w:rsidR="000955C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всех поставленных задач</w:t>
      </w:r>
      <w:r w:rsid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, </w:t>
      </w:r>
      <w:r w:rsidR="00CD65EF" w:rsidRP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а в</w:t>
      </w:r>
      <w:r w:rsid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ы</w:t>
      </w:r>
      <w:r w:rsidR="005C0103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р</w:t>
      </w:r>
      <w:r w:rsid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абот</w:t>
      </w:r>
      <w:r w:rsidR="005C0103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а</w:t>
      </w:r>
      <w:r w:rsid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нн</w:t>
      </w:r>
      <w:r w:rsidR="005C0103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ы</w:t>
      </w:r>
      <w:r w:rsidR="00CD65E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е вами рекомендации</w:t>
      </w:r>
      <w:r w:rsidR="005C0103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– найдут применение на практике. </w:t>
      </w:r>
    </w:p>
    <w:p w:rsidR="00BD1A04" w:rsidRPr="00397B0B" w:rsidRDefault="00DF1B8A" w:rsidP="00FD0697">
      <w:pPr>
        <w:spacing w:after="0" w:line="240" w:lineRule="auto"/>
        <w:ind w:left="-284" w:firstLine="710"/>
        <w:jc w:val="both"/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</w:pP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Желаем участникам</w:t>
      </w:r>
      <w:r w:rsidR="007E658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и гостям Форума </w:t>
      </w:r>
      <w:r w:rsidR="00431012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успешной </w:t>
      </w:r>
      <w:r w:rsidR="00B46106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и плодотворной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работы</w:t>
      </w:r>
      <w:r w:rsidR="009163FA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,  ярких впечатлений </w:t>
      </w: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и </w:t>
      </w:r>
      <w:r w:rsidR="00BD1A04" w:rsidRPr="00397B0B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ре</w:t>
      </w:r>
      <w:r w:rsidR="00F664BD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ализации всех намеченных планов!</w:t>
      </w:r>
    </w:p>
    <w:p w:rsidR="00D6353C" w:rsidRDefault="00D6353C" w:rsidP="00FD0697">
      <w:pPr>
        <w:spacing w:after="0" w:line="240" w:lineRule="auto"/>
        <w:ind w:left="-284" w:firstLine="710"/>
        <w:jc w:val="both"/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</w:pPr>
      <w:r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Всем </w:t>
      </w:r>
      <w:r w:rsidR="007E658F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ветеранам</w:t>
      </w:r>
      <w:r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, от души желаем</w:t>
      </w:r>
      <w:r w:rsidR="003623B6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 </w:t>
      </w:r>
      <w:r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крепкого</w:t>
      </w:r>
      <w:r w:rsidR="003623B6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 </w:t>
      </w:r>
      <w:r w:rsidR="002C14C6"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здоровья, благополучия, </w:t>
      </w:r>
      <w:r w:rsidR="00846506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жизненных сил и энергии, </w:t>
      </w:r>
      <w:r w:rsidR="00F664BD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удачи </w:t>
      </w:r>
      <w:r w:rsidR="00846506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 и успехов </w:t>
      </w:r>
      <w:r w:rsidR="00982AAB" w:rsidRPr="00917C11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 xml:space="preserve">во всех </w:t>
      </w:r>
      <w:r w:rsidR="0039520A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начинаниях</w:t>
      </w:r>
      <w:r w:rsidR="00F664BD"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  <w:t>!</w:t>
      </w:r>
    </w:p>
    <w:p w:rsidR="000E729F" w:rsidRDefault="00D6353C" w:rsidP="00FD0697">
      <w:pPr>
        <w:spacing w:after="0" w:line="240" w:lineRule="auto"/>
        <w:ind w:left="-284" w:firstLine="710"/>
        <w:jc w:val="both"/>
        <w:rPr>
          <w:rFonts w:ascii="Monotype Corsiva" w:hAnsi="Monotype Corsiva" w:cs="Arial"/>
          <w:color w:val="171717" w:themeColor="background2" w:themeShade="1A"/>
          <w:sz w:val="36"/>
          <w:szCs w:val="36"/>
        </w:rPr>
      </w:pPr>
      <w:r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 xml:space="preserve"> Мира и добра</w:t>
      </w:r>
      <w:r w:rsidR="001A55CF">
        <w:rPr>
          <w:rFonts w:ascii="Monotype Corsiva" w:hAnsi="Monotype Corsiva" w:cs="Arial"/>
          <w:b/>
          <w:color w:val="171717" w:themeColor="background2" w:themeShade="1A"/>
          <w:sz w:val="36"/>
          <w:szCs w:val="36"/>
        </w:rPr>
        <w:t>!</w:t>
      </w:r>
    </w:p>
    <w:bookmarkEnd w:id="0"/>
    <w:p w:rsidR="005A0B4F" w:rsidRDefault="005A0B4F" w:rsidP="00846506">
      <w:pPr>
        <w:spacing w:line="240" w:lineRule="auto"/>
        <w:jc w:val="both"/>
        <w:rPr>
          <w:rFonts w:ascii="Monotype Corsiva" w:hAnsi="Monotype Corsiva" w:cs="Arial"/>
          <w:b/>
          <w:bCs/>
          <w:color w:val="171717" w:themeColor="background2" w:themeShade="1A"/>
          <w:sz w:val="36"/>
          <w:szCs w:val="36"/>
        </w:rPr>
      </w:pPr>
    </w:p>
    <w:p w:rsidR="00120F7E" w:rsidRPr="00917C11" w:rsidRDefault="00120F7E" w:rsidP="00CD65EF">
      <w:pPr>
        <w:spacing w:line="240" w:lineRule="auto"/>
        <w:ind w:left="-284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r w:rsidRPr="00917C11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С  уважением,</w:t>
      </w:r>
    </w:p>
    <w:p w:rsidR="00A46F00" w:rsidRPr="00917C11" w:rsidRDefault="00A46F00" w:rsidP="00CD65EF">
      <w:pPr>
        <w:spacing w:after="0" w:line="240" w:lineRule="auto"/>
        <w:ind w:left="-284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r w:rsidRPr="00917C11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Центральный совет</w:t>
      </w:r>
    </w:p>
    <w:p w:rsidR="00A46F00" w:rsidRPr="00917C11" w:rsidRDefault="00A46F00" w:rsidP="00CD65EF">
      <w:pPr>
        <w:spacing w:after="0" w:line="240" w:lineRule="auto"/>
        <w:ind w:left="-284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r w:rsidRPr="00917C11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Всероссийской организации ветеранов</w:t>
      </w:r>
    </w:p>
    <w:p w:rsidR="000946FE" w:rsidRPr="00917C11" w:rsidRDefault="000946FE" w:rsidP="00CD65EF">
      <w:pPr>
        <w:spacing w:after="0" w:line="240" w:lineRule="auto"/>
        <w:ind w:left="-284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  <w:r w:rsidRPr="00917C11"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  <w:t>Бюро Центрально совета</w:t>
      </w:r>
    </w:p>
    <w:p w:rsidR="000946FE" w:rsidRPr="00917C11" w:rsidRDefault="000946FE" w:rsidP="00CD65EF">
      <w:pPr>
        <w:spacing w:after="0" w:line="240" w:lineRule="auto"/>
        <w:ind w:left="-284"/>
        <w:jc w:val="both"/>
        <w:rPr>
          <w:rFonts w:ascii="Monotype Corsiva" w:hAnsi="Monotype Corsiva"/>
          <w:b/>
          <w:bCs/>
          <w:color w:val="171717" w:themeColor="background2" w:themeShade="1A"/>
          <w:sz w:val="36"/>
          <w:szCs w:val="36"/>
        </w:rPr>
      </w:pPr>
    </w:p>
    <w:tbl>
      <w:tblPr>
        <w:tblW w:w="11242" w:type="dxa"/>
        <w:tblInd w:w="-318" w:type="dxa"/>
        <w:tblLook w:val="04A0"/>
      </w:tblPr>
      <w:tblGrid>
        <w:gridCol w:w="4146"/>
        <w:gridCol w:w="4252"/>
        <w:gridCol w:w="2844"/>
      </w:tblGrid>
      <w:tr w:rsidR="00BA69CF" w:rsidRPr="00917C11" w:rsidTr="00FD0697">
        <w:trPr>
          <w:trHeight w:val="1141"/>
        </w:trPr>
        <w:tc>
          <w:tcPr>
            <w:tcW w:w="4146" w:type="dxa"/>
            <w:shd w:val="clear" w:color="auto" w:fill="auto"/>
          </w:tcPr>
          <w:p w:rsidR="00982AAB" w:rsidRPr="00917C11" w:rsidRDefault="00A5343F" w:rsidP="00FD0697">
            <w:pPr>
              <w:pStyle w:val="2"/>
              <w:ind w:left="-284"/>
              <w:jc w:val="center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917C11"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  <w:t>Председатель</w:t>
            </w:r>
          </w:p>
          <w:p w:rsidR="00A5343F" w:rsidRPr="00917C11" w:rsidRDefault="00A5343F" w:rsidP="00FD0697">
            <w:pPr>
              <w:pStyle w:val="2"/>
              <w:ind w:left="-284"/>
              <w:jc w:val="center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917C11"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  <w:t>Всероссийской</w:t>
            </w:r>
          </w:p>
          <w:p w:rsidR="00A5343F" w:rsidRPr="00917C11" w:rsidRDefault="00A5343F" w:rsidP="00FD0697">
            <w:pPr>
              <w:spacing w:line="240" w:lineRule="auto"/>
              <w:ind w:left="-284"/>
              <w:jc w:val="center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917C11"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  <w:t>организации ветеранов</w:t>
            </w:r>
          </w:p>
        </w:tc>
        <w:tc>
          <w:tcPr>
            <w:tcW w:w="4252" w:type="dxa"/>
            <w:shd w:val="clear" w:color="auto" w:fill="auto"/>
          </w:tcPr>
          <w:p w:rsidR="00A5343F" w:rsidRPr="00917C11" w:rsidRDefault="00A5343F" w:rsidP="00CD65EF">
            <w:pPr>
              <w:pStyle w:val="a6"/>
              <w:spacing w:line="240" w:lineRule="auto"/>
              <w:ind w:left="-284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</w:p>
          <w:p w:rsidR="000946FE" w:rsidRPr="00917C11" w:rsidRDefault="000946FE" w:rsidP="00FD0697">
            <w:pPr>
              <w:pStyle w:val="a6"/>
              <w:spacing w:line="240" w:lineRule="auto"/>
              <w:ind w:left="-284"/>
              <w:jc w:val="center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917C11">
              <w:rPr>
                <w:rFonts w:ascii="Monotype Corsiva" w:eastAsia="Calibri" w:hAnsi="Monotype Corsiva"/>
                <w:b/>
                <w:bCs/>
                <w:noProof/>
                <w:color w:val="171717" w:themeColor="background2" w:themeShade="1A"/>
                <w:sz w:val="36"/>
                <w:szCs w:val="36"/>
              </w:rPr>
              <w:drawing>
                <wp:inline distT="0" distB="0" distL="0" distR="0">
                  <wp:extent cx="21050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shd w:val="clear" w:color="auto" w:fill="auto"/>
          </w:tcPr>
          <w:p w:rsidR="00A5343F" w:rsidRPr="00917C11" w:rsidRDefault="00A5343F" w:rsidP="00CD65EF">
            <w:pPr>
              <w:pStyle w:val="2"/>
              <w:ind w:left="-284"/>
              <w:jc w:val="both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</w:p>
          <w:p w:rsidR="000946FE" w:rsidRPr="00917C11" w:rsidRDefault="000946FE" w:rsidP="00CD65EF">
            <w:pPr>
              <w:pStyle w:val="2"/>
              <w:ind w:left="-284"/>
              <w:jc w:val="both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  <w:lang w:val="en-US"/>
              </w:rPr>
            </w:pPr>
          </w:p>
          <w:p w:rsidR="00A5343F" w:rsidRDefault="00CD65EF" w:rsidP="00CD65EF">
            <w:pPr>
              <w:pStyle w:val="2"/>
              <w:ind w:left="-284" w:firstLine="316"/>
              <w:jc w:val="both"/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  <w:t>В.</w:t>
            </w:r>
            <w:r w:rsidR="00A5343F" w:rsidRPr="00917C11">
              <w:rPr>
                <w:rFonts w:ascii="Monotype Corsiva" w:eastAsia="Calibri" w:hAnsi="Monotype Corsiva"/>
                <w:b/>
                <w:bCs/>
                <w:color w:val="171717" w:themeColor="background2" w:themeShade="1A"/>
                <w:sz w:val="36"/>
                <w:szCs w:val="36"/>
              </w:rPr>
              <w:t>А. Епифанов</w:t>
            </w:r>
          </w:p>
          <w:p w:rsidR="00F664BD" w:rsidRDefault="00F664BD" w:rsidP="00CD65EF">
            <w:pPr>
              <w:spacing w:line="240" w:lineRule="auto"/>
              <w:ind w:left="-284"/>
              <w:rPr>
                <w:rFonts w:eastAsia="Calibri"/>
              </w:rPr>
            </w:pPr>
          </w:p>
          <w:p w:rsidR="00F664BD" w:rsidRPr="00F664BD" w:rsidRDefault="00F664BD" w:rsidP="00CD65EF">
            <w:pPr>
              <w:spacing w:line="240" w:lineRule="auto"/>
              <w:ind w:left="-284"/>
              <w:rPr>
                <w:rFonts w:eastAsia="Calibri"/>
              </w:rPr>
            </w:pPr>
          </w:p>
        </w:tc>
      </w:tr>
    </w:tbl>
    <w:p w:rsidR="00405AD7" w:rsidRPr="00F664BD" w:rsidRDefault="00F664BD" w:rsidP="00CD65EF">
      <w:pPr>
        <w:pStyle w:val="2"/>
        <w:ind w:left="-284" w:hanging="142"/>
        <w:rPr>
          <w:rFonts w:ascii="Monotype Corsiva" w:hAnsi="Monotype Corsiva"/>
          <w:b/>
          <w:bCs/>
          <w:color w:val="FF0000"/>
          <w:sz w:val="32"/>
          <w:szCs w:val="32"/>
        </w:rPr>
      </w:pPr>
      <w:r w:rsidRPr="00F664BD">
        <w:rPr>
          <w:rFonts w:ascii="Monotype Corsiva" w:hAnsi="Monotype Corsiva"/>
          <w:b/>
          <w:bCs/>
          <w:color w:val="FF0000"/>
          <w:sz w:val="32"/>
          <w:szCs w:val="32"/>
        </w:rPr>
        <w:t>2</w:t>
      </w:r>
      <w:r w:rsidR="00FD0697">
        <w:rPr>
          <w:rFonts w:ascii="Monotype Corsiva" w:hAnsi="Monotype Corsiva"/>
          <w:b/>
          <w:bCs/>
          <w:color w:val="FF0000"/>
          <w:sz w:val="32"/>
          <w:szCs w:val="32"/>
        </w:rPr>
        <w:t>8</w:t>
      </w:r>
      <w:r w:rsidRPr="00F664BD">
        <w:rPr>
          <w:rFonts w:ascii="Monotype Corsiva" w:hAnsi="Monotype Corsiva"/>
          <w:b/>
          <w:bCs/>
          <w:color w:val="FF0000"/>
          <w:sz w:val="32"/>
          <w:szCs w:val="32"/>
        </w:rPr>
        <w:t>.</w:t>
      </w:r>
      <w:r w:rsidR="00121924">
        <w:rPr>
          <w:rFonts w:ascii="Monotype Corsiva" w:hAnsi="Monotype Corsiva"/>
          <w:b/>
          <w:bCs/>
          <w:color w:val="FF0000"/>
          <w:sz w:val="32"/>
          <w:szCs w:val="32"/>
        </w:rPr>
        <w:t>06</w:t>
      </w:r>
      <w:r w:rsidRPr="00F664BD">
        <w:rPr>
          <w:rFonts w:ascii="Monotype Corsiva" w:hAnsi="Monotype Corsiva"/>
          <w:b/>
          <w:bCs/>
          <w:color w:val="FF0000"/>
          <w:sz w:val="32"/>
          <w:szCs w:val="32"/>
        </w:rPr>
        <w:t>.202</w:t>
      </w:r>
      <w:r w:rsidR="00121924">
        <w:rPr>
          <w:rFonts w:ascii="Monotype Corsiva" w:hAnsi="Monotype Corsiva"/>
          <w:b/>
          <w:bCs/>
          <w:color w:val="FF0000"/>
          <w:sz w:val="32"/>
          <w:szCs w:val="32"/>
        </w:rPr>
        <w:t>2</w:t>
      </w:r>
    </w:p>
    <w:sectPr w:rsidR="00405AD7" w:rsidRPr="00F664BD" w:rsidSect="003B2975">
      <w:footerReference w:type="default" r:id="rId10"/>
      <w:pgSz w:w="11906" w:h="16838"/>
      <w:pgMar w:top="426" w:right="8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F4" w:rsidRDefault="00D27EF4" w:rsidP="00D266FB">
      <w:pPr>
        <w:spacing w:after="0" w:line="240" w:lineRule="auto"/>
      </w:pPr>
      <w:r>
        <w:separator/>
      </w:r>
    </w:p>
  </w:endnote>
  <w:endnote w:type="continuationSeparator" w:id="1">
    <w:p w:rsidR="00D27EF4" w:rsidRDefault="00D27EF4" w:rsidP="00D2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740303"/>
      <w:docPartObj>
        <w:docPartGallery w:val="Page Numbers (Bottom of Page)"/>
        <w:docPartUnique/>
      </w:docPartObj>
    </w:sdtPr>
    <w:sdtContent>
      <w:p w:rsidR="00D266FB" w:rsidRDefault="00503DB8">
        <w:pPr>
          <w:pStyle w:val="ab"/>
          <w:jc w:val="center"/>
        </w:pPr>
        <w:r>
          <w:fldChar w:fldCharType="begin"/>
        </w:r>
        <w:r w:rsidR="00D266FB">
          <w:instrText>PAGE   \* MERGEFORMAT</w:instrText>
        </w:r>
        <w:r>
          <w:fldChar w:fldCharType="separate"/>
        </w:r>
        <w:r w:rsidR="003623B6">
          <w:rPr>
            <w:noProof/>
          </w:rPr>
          <w:t>2</w:t>
        </w:r>
        <w:r>
          <w:fldChar w:fldCharType="end"/>
        </w:r>
      </w:p>
    </w:sdtContent>
  </w:sdt>
  <w:p w:rsidR="00D266FB" w:rsidRDefault="00D266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F4" w:rsidRDefault="00D27EF4" w:rsidP="00D266FB">
      <w:pPr>
        <w:spacing w:after="0" w:line="240" w:lineRule="auto"/>
      </w:pPr>
      <w:r>
        <w:separator/>
      </w:r>
    </w:p>
  </w:footnote>
  <w:footnote w:type="continuationSeparator" w:id="1">
    <w:p w:rsidR="00D27EF4" w:rsidRDefault="00D27EF4" w:rsidP="00D2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BEF"/>
    <w:rsid w:val="000031B8"/>
    <w:rsid w:val="0001250E"/>
    <w:rsid w:val="00012C47"/>
    <w:rsid w:val="00017743"/>
    <w:rsid w:val="00026109"/>
    <w:rsid w:val="00063642"/>
    <w:rsid w:val="00083018"/>
    <w:rsid w:val="000946FE"/>
    <w:rsid w:val="000955CF"/>
    <w:rsid w:val="000A74A7"/>
    <w:rsid w:val="000B2F87"/>
    <w:rsid w:val="000B7193"/>
    <w:rsid w:val="000D65C0"/>
    <w:rsid w:val="000E4442"/>
    <w:rsid w:val="000E729F"/>
    <w:rsid w:val="000F7BB6"/>
    <w:rsid w:val="00120F7E"/>
    <w:rsid w:val="00121924"/>
    <w:rsid w:val="001366E7"/>
    <w:rsid w:val="00173787"/>
    <w:rsid w:val="001A14F6"/>
    <w:rsid w:val="001A55CF"/>
    <w:rsid w:val="001B01C8"/>
    <w:rsid w:val="001B6D90"/>
    <w:rsid w:val="001C5D2F"/>
    <w:rsid w:val="001F038D"/>
    <w:rsid w:val="0022303B"/>
    <w:rsid w:val="0024327F"/>
    <w:rsid w:val="002557F0"/>
    <w:rsid w:val="002762DC"/>
    <w:rsid w:val="0029354D"/>
    <w:rsid w:val="00295CAD"/>
    <w:rsid w:val="002C14C6"/>
    <w:rsid w:val="002E70A5"/>
    <w:rsid w:val="002F1AD4"/>
    <w:rsid w:val="002F71AA"/>
    <w:rsid w:val="003124CE"/>
    <w:rsid w:val="00323354"/>
    <w:rsid w:val="0034487B"/>
    <w:rsid w:val="003623B6"/>
    <w:rsid w:val="0036737D"/>
    <w:rsid w:val="00373F08"/>
    <w:rsid w:val="00377C1A"/>
    <w:rsid w:val="00387F44"/>
    <w:rsid w:val="0039520A"/>
    <w:rsid w:val="00397B0B"/>
    <w:rsid w:val="003B2975"/>
    <w:rsid w:val="003E4090"/>
    <w:rsid w:val="004051A8"/>
    <w:rsid w:val="00405AD7"/>
    <w:rsid w:val="0041164F"/>
    <w:rsid w:val="00431012"/>
    <w:rsid w:val="00432D60"/>
    <w:rsid w:val="004B169A"/>
    <w:rsid w:val="004C7F70"/>
    <w:rsid w:val="004D37DD"/>
    <w:rsid w:val="004D614F"/>
    <w:rsid w:val="004E335B"/>
    <w:rsid w:val="004F3006"/>
    <w:rsid w:val="00503DB8"/>
    <w:rsid w:val="005236E1"/>
    <w:rsid w:val="005559DA"/>
    <w:rsid w:val="00557FF4"/>
    <w:rsid w:val="00591A62"/>
    <w:rsid w:val="005946BE"/>
    <w:rsid w:val="005963FC"/>
    <w:rsid w:val="005A0B4F"/>
    <w:rsid w:val="005A1799"/>
    <w:rsid w:val="005B6970"/>
    <w:rsid w:val="005C0103"/>
    <w:rsid w:val="005C6601"/>
    <w:rsid w:val="005E4AF6"/>
    <w:rsid w:val="005F0E2C"/>
    <w:rsid w:val="005F57A9"/>
    <w:rsid w:val="0060047B"/>
    <w:rsid w:val="00635624"/>
    <w:rsid w:val="00647F59"/>
    <w:rsid w:val="0068138B"/>
    <w:rsid w:val="00681BD1"/>
    <w:rsid w:val="00685F1D"/>
    <w:rsid w:val="006D413F"/>
    <w:rsid w:val="00726F25"/>
    <w:rsid w:val="0077695E"/>
    <w:rsid w:val="0079476C"/>
    <w:rsid w:val="007A29D7"/>
    <w:rsid w:val="007B2580"/>
    <w:rsid w:val="007B45A4"/>
    <w:rsid w:val="007C0EF4"/>
    <w:rsid w:val="007E1ED4"/>
    <w:rsid w:val="007E658F"/>
    <w:rsid w:val="007F3DBF"/>
    <w:rsid w:val="007F5D89"/>
    <w:rsid w:val="008348D5"/>
    <w:rsid w:val="008410A8"/>
    <w:rsid w:val="00846506"/>
    <w:rsid w:val="008528D8"/>
    <w:rsid w:val="008742A9"/>
    <w:rsid w:val="00874F59"/>
    <w:rsid w:val="00896F1B"/>
    <w:rsid w:val="008D4314"/>
    <w:rsid w:val="008D6C67"/>
    <w:rsid w:val="008E6EC7"/>
    <w:rsid w:val="009128FF"/>
    <w:rsid w:val="00915903"/>
    <w:rsid w:val="00915AAB"/>
    <w:rsid w:val="009163FA"/>
    <w:rsid w:val="00917C11"/>
    <w:rsid w:val="009407A1"/>
    <w:rsid w:val="00945DFD"/>
    <w:rsid w:val="00954D7F"/>
    <w:rsid w:val="0097598A"/>
    <w:rsid w:val="00975F58"/>
    <w:rsid w:val="00982AAB"/>
    <w:rsid w:val="009832FD"/>
    <w:rsid w:val="009918D0"/>
    <w:rsid w:val="009C31A9"/>
    <w:rsid w:val="009C5F83"/>
    <w:rsid w:val="00A00D9A"/>
    <w:rsid w:val="00A053A1"/>
    <w:rsid w:val="00A22AAE"/>
    <w:rsid w:val="00A26B34"/>
    <w:rsid w:val="00A46F00"/>
    <w:rsid w:val="00A5343F"/>
    <w:rsid w:val="00A61098"/>
    <w:rsid w:val="00A63A64"/>
    <w:rsid w:val="00A81F14"/>
    <w:rsid w:val="00A834B6"/>
    <w:rsid w:val="00A87950"/>
    <w:rsid w:val="00A906B9"/>
    <w:rsid w:val="00AB469D"/>
    <w:rsid w:val="00AB4D9E"/>
    <w:rsid w:val="00AB68A6"/>
    <w:rsid w:val="00B02BEF"/>
    <w:rsid w:val="00B066A2"/>
    <w:rsid w:val="00B46106"/>
    <w:rsid w:val="00B5284E"/>
    <w:rsid w:val="00B776EE"/>
    <w:rsid w:val="00B86704"/>
    <w:rsid w:val="00B87E0A"/>
    <w:rsid w:val="00BA064D"/>
    <w:rsid w:val="00BA69CF"/>
    <w:rsid w:val="00BC1121"/>
    <w:rsid w:val="00BC51F4"/>
    <w:rsid w:val="00BC592E"/>
    <w:rsid w:val="00BC6F60"/>
    <w:rsid w:val="00BD1A04"/>
    <w:rsid w:val="00C213D6"/>
    <w:rsid w:val="00C4092A"/>
    <w:rsid w:val="00C4789C"/>
    <w:rsid w:val="00C549FD"/>
    <w:rsid w:val="00C9129D"/>
    <w:rsid w:val="00C94A0C"/>
    <w:rsid w:val="00CA2A0D"/>
    <w:rsid w:val="00CB13AB"/>
    <w:rsid w:val="00CC2902"/>
    <w:rsid w:val="00CD65EF"/>
    <w:rsid w:val="00CF1210"/>
    <w:rsid w:val="00D1048E"/>
    <w:rsid w:val="00D2070F"/>
    <w:rsid w:val="00D266FB"/>
    <w:rsid w:val="00D27EF4"/>
    <w:rsid w:val="00D6353C"/>
    <w:rsid w:val="00D65B57"/>
    <w:rsid w:val="00D9494A"/>
    <w:rsid w:val="00DE2D89"/>
    <w:rsid w:val="00DF1B8A"/>
    <w:rsid w:val="00E03950"/>
    <w:rsid w:val="00E54C26"/>
    <w:rsid w:val="00E72D68"/>
    <w:rsid w:val="00E75892"/>
    <w:rsid w:val="00EC3B59"/>
    <w:rsid w:val="00ED7F00"/>
    <w:rsid w:val="00EF5C5D"/>
    <w:rsid w:val="00EF75D2"/>
    <w:rsid w:val="00F16D4E"/>
    <w:rsid w:val="00F36D78"/>
    <w:rsid w:val="00F431E0"/>
    <w:rsid w:val="00F53AF2"/>
    <w:rsid w:val="00F664BD"/>
    <w:rsid w:val="00FD0697"/>
    <w:rsid w:val="00FD3E32"/>
    <w:rsid w:val="00FF5E56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20F7E"/>
    <w:pPr>
      <w:keepNext/>
      <w:widowControl w:val="0"/>
      <w:autoSpaceDE w:val="0"/>
      <w:autoSpaceDN w:val="0"/>
      <w:adjustRightInd w:val="0"/>
      <w:spacing w:after="0" w:line="240" w:lineRule="auto"/>
      <w:ind w:left="142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20F7E"/>
    <w:pPr>
      <w:keepNext/>
      <w:widowControl w:val="0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D7F0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20F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0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envelope return"/>
    <w:basedOn w:val="a"/>
    <w:semiHidden/>
    <w:rsid w:val="00120F7E"/>
    <w:pPr>
      <w:spacing w:after="0" w:line="240" w:lineRule="auto"/>
    </w:pPr>
    <w:rPr>
      <w:rFonts w:ascii="Arial" w:hAnsi="Arial" w:cs="Arial"/>
      <w:sz w:val="28"/>
      <w:szCs w:val="20"/>
    </w:rPr>
  </w:style>
  <w:style w:type="paragraph" w:styleId="a4">
    <w:name w:val="Body Text Indent"/>
    <w:basedOn w:val="a"/>
    <w:link w:val="a5"/>
    <w:semiHidden/>
    <w:rsid w:val="00120F7E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20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F6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F6C1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3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unhideWhenUsed/>
    <w:rsid w:val="00A534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5343F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63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6F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2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6F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.veteranov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7A76-2F37-46AA-84F0-B1863555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2020-09-03T10:43:00Z</cp:lastPrinted>
  <dcterms:created xsi:type="dcterms:W3CDTF">2022-06-21T06:33:00Z</dcterms:created>
  <dcterms:modified xsi:type="dcterms:W3CDTF">2022-07-13T10:35:00Z</dcterms:modified>
</cp:coreProperties>
</file>